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9FD" w:rsidRPr="001C19FD" w:rsidRDefault="001C19FD" w:rsidP="001C19FD">
      <w:pPr>
        <w:spacing w:before="100" w:beforeAutospacing="1" w:after="0" w:line="240" w:lineRule="auto"/>
        <w:ind w:left="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proofErr w:type="spellStart"/>
      <w:r w:rsidRPr="001C19FD">
        <w:rPr>
          <w:rFonts w:ascii="Times New Roman" w:hAnsi="Times New Roman" w:cs="Times New Roman"/>
          <w:b/>
          <w:bCs/>
          <w:sz w:val="16"/>
          <w:szCs w:val="16"/>
        </w:rPr>
        <w:t>Eiropas</w:t>
      </w:r>
      <w:proofErr w:type="spellEnd"/>
      <w:r w:rsidRPr="001C19FD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proofErr w:type="spellStart"/>
      <w:r w:rsidRPr="001C19FD">
        <w:rPr>
          <w:rFonts w:ascii="Times New Roman" w:hAnsi="Times New Roman" w:cs="Times New Roman"/>
          <w:b/>
          <w:bCs/>
          <w:sz w:val="16"/>
          <w:szCs w:val="16"/>
        </w:rPr>
        <w:t>Sociālā</w:t>
      </w:r>
      <w:proofErr w:type="spellEnd"/>
      <w:r w:rsidRPr="001C19FD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proofErr w:type="spellStart"/>
      <w:proofErr w:type="gramStart"/>
      <w:r w:rsidRPr="001C19FD">
        <w:rPr>
          <w:rFonts w:ascii="Times New Roman" w:hAnsi="Times New Roman" w:cs="Times New Roman"/>
          <w:b/>
          <w:bCs/>
          <w:sz w:val="16"/>
          <w:szCs w:val="16"/>
        </w:rPr>
        <w:t>fonda</w:t>
      </w:r>
      <w:proofErr w:type="spellEnd"/>
      <w:proofErr w:type="gramEnd"/>
      <w:r w:rsidRPr="001C19FD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proofErr w:type="spellStart"/>
      <w:r w:rsidRPr="001C19FD">
        <w:rPr>
          <w:rFonts w:ascii="Times New Roman" w:hAnsi="Times New Roman" w:cs="Times New Roman"/>
          <w:b/>
          <w:bCs/>
          <w:sz w:val="16"/>
          <w:szCs w:val="16"/>
        </w:rPr>
        <w:t>projekts</w:t>
      </w:r>
      <w:proofErr w:type="spellEnd"/>
    </w:p>
    <w:p w:rsidR="001C19FD" w:rsidRPr="001C19FD" w:rsidRDefault="001C19FD" w:rsidP="001C19FD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1C19FD">
        <w:rPr>
          <w:rFonts w:ascii="Times New Roman" w:hAnsi="Times New Roman" w:cs="Times New Roman"/>
          <w:b/>
          <w:sz w:val="16"/>
          <w:szCs w:val="16"/>
        </w:rPr>
        <w:t>“</w:t>
      </w:r>
      <w:proofErr w:type="spellStart"/>
      <w:r w:rsidRPr="001C19FD">
        <w:rPr>
          <w:rFonts w:ascii="Times New Roman" w:hAnsi="Times New Roman" w:cs="Times New Roman"/>
          <w:b/>
          <w:sz w:val="16"/>
          <w:szCs w:val="16"/>
        </w:rPr>
        <w:t>Inovatīva</w:t>
      </w:r>
      <w:proofErr w:type="spellEnd"/>
      <w:r w:rsidRPr="001C19FD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gramStart"/>
      <w:r w:rsidRPr="001C19FD">
        <w:rPr>
          <w:rFonts w:ascii="Times New Roman" w:hAnsi="Times New Roman" w:cs="Times New Roman"/>
          <w:b/>
          <w:sz w:val="16"/>
          <w:szCs w:val="16"/>
        </w:rPr>
        <w:t>un</w:t>
      </w:r>
      <w:proofErr w:type="gramEnd"/>
      <w:r w:rsidRPr="001C19FD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spellStart"/>
      <w:r w:rsidRPr="001C19FD">
        <w:rPr>
          <w:rFonts w:ascii="Times New Roman" w:hAnsi="Times New Roman" w:cs="Times New Roman"/>
          <w:b/>
          <w:sz w:val="16"/>
          <w:szCs w:val="16"/>
        </w:rPr>
        <w:t>praksē</w:t>
      </w:r>
      <w:proofErr w:type="spellEnd"/>
      <w:r w:rsidRPr="001C19FD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spellStart"/>
      <w:r w:rsidRPr="001C19FD">
        <w:rPr>
          <w:rFonts w:ascii="Times New Roman" w:hAnsi="Times New Roman" w:cs="Times New Roman"/>
          <w:b/>
          <w:sz w:val="16"/>
          <w:szCs w:val="16"/>
        </w:rPr>
        <w:t>balstīta</w:t>
      </w:r>
      <w:proofErr w:type="spellEnd"/>
      <w:r w:rsidRPr="001C19FD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spellStart"/>
      <w:r w:rsidRPr="001C19FD">
        <w:rPr>
          <w:rFonts w:ascii="Times New Roman" w:hAnsi="Times New Roman" w:cs="Times New Roman"/>
          <w:b/>
          <w:sz w:val="16"/>
          <w:szCs w:val="16"/>
        </w:rPr>
        <w:t>pedagogu</w:t>
      </w:r>
      <w:proofErr w:type="spellEnd"/>
      <w:r w:rsidRPr="001C19FD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spellStart"/>
      <w:r w:rsidRPr="001C19FD">
        <w:rPr>
          <w:rFonts w:ascii="Times New Roman" w:hAnsi="Times New Roman" w:cs="Times New Roman"/>
          <w:b/>
          <w:sz w:val="16"/>
          <w:szCs w:val="16"/>
        </w:rPr>
        <w:t>izglītības</w:t>
      </w:r>
      <w:proofErr w:type="spellEnd"/>
      <w:r w:rsidRPr="001C19FD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spellStart"/>
      <w:r w:rsidRPr="001C19FD">
        <w:rPr>
          <w:rFonts w:ascii="Times New Roman" w:hAnsi="Times New Roman" w:cs="Times New Roman"/>
          <w:b/>
          <w:sz w:val="16"/>
          <w:szCs w:val="16"/>
        </w:rPr>
        <w:t>ieguve</w:t>
      </w:r>
      <w:proofErr w:type="spellEnd"/>
      <w:r w:rsidRPr="001C19FD">
        <w:rPr>
          <w:rFonts w:ascii="Times New Roman" w:hAnsi="Times New Roman" w:cs="Times New Roman"/>
          <w:b/>
          <w:sz w:val="16"/>
          <w:szCs w:val="16"/>
        </w:rPr>
        <w:t xml:space="preserve"> un</w:t>
      </w:r>
    </w:p>
    <w:p w:rsidR="001C19FD" w:rsidRPr="001C19FD" w:rsidRDefault="001C19FD" w:rsidP="001C19FD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  <w:proofErr w:type="spellStart"/>
      <w:proofErr w:type="gramStart"/>
      <w:r w:rsidRPr="001C19FD">
        <w:rPr>
          <w:rFonts w:ascii="Times New Roman" w:hAnsi="Times New Roman" w:cs="Times New Roman"/>
          <w:b/>
          <w:sz w:val="16"/>
          <w:szCs w:val="16"/>
        </w:rPr>
        <w:t>mentoru</w:t>
      </w:r>
      <w:proofErr w:type="spellEnd"/>
      <w:proofErr w:type="gramEnd"/>
      <w:r w:rsidRPr="001C19FD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spellStart"/>
      <w:r w:rsidRPr="001C19FD">
        <w:rPr>
          <w:rFonts w:ascii="Times New Roman" w:hAnsi="Times New Roman" w:cs="Times New Roman"/>
          <w:b/>
          <w:sz w:val="16"/>
          <w:szCs w:val="16"/>
        </w:rPr>
        <w:t>profesionālā</w:t>
      </w:r>
      <w:proofErr w:type="spellEnd"/>
      <w:r w:rsidRPr="001C19FD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spellStart"/>
      <w:r w:rsidRPr="001C19FD">
        <w:rPr>
          <w:rFonts w:ascii="Times New Roman" w:hAnsi="Times New Roman" w:cs="Times New Roman"/>
          <w:b/>
          <w:sz w:val="16"/>
          <w:szCs w:val="16"/>
        </w:rPr>
        <w:t>pilnveide</w:t>
      </w:r>
      <w:proofErr w:type="spellEnd"/>
      <w:r w:rsidRPr="001C19FD">
        <w:rPr>
          <w:rFonts w:ascii="Times New Roman" w:hAnsi="Times New Roman" w:cs="Times New Roman"/>
          <w:b/>
          <w:sz w:val="16"/>
          <w:szCs w:val="16"/>
        </w:rPr>
        <w:t>”</w:t>
      </w:r>
    </w:p>
    <w:p w:rsidR="001C19FD" w:rsidRPr="001C19FD" w:rsidRDefault="001C19FD" w:rsidP="001C19FD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1C19FD">
        <w:rPr>
          <w:rFonts w:ascii="Times New Roman" w:hAnsi="Times New Roman" w:cs="Times New Roman"/>
          <w:sz w:val="16"/>
          <w:szCs w:val="16"/>
        </w:rPr>
        <w:t>Nr.2010/0096/1DP/1.2.1.2.3./09/IPIA/VIAA/001</w:t>
      </w:r>
    </w:p>
    <w:p w:rsidR="00DC7035" w:rsidRPr="00DC7035" w:rsidRDefault="00DC7035" w:rsidP="00DC7035">
      <w:pPr>
        <w:jc w:val="right"/>
        <w:rPr>
          <w:rFonts w:ascii="Times New Roman" w:hAnsi="Times New Roman" w:cs="Times New Roman"/>
          <w:i/>
          <w:color w:val="auto"/>
          <w:sz w:val="24"/>
          <w:szCs w:val="24"/>
          <w:lang w:val="lv-LV"/>
        </w:rPr>
      </w:pPr>
      <w:r w:rsidRPr="00DC7035">
        <w:rPr>
          <w:rFonts w:ascii="Times New Roman" w:hAnsi="Times New Roman" w:cs="Times New Roman"/>
          <w:i/>
          <w:color w:val="auto"/>
          <w:sz w:val="24"/>
          <w:szCs w:val="24"/>
          <w:lang w:val="lv-LV"/>
        </w:rPr>
        <w:t xml:space="preserve">Sagatavoja Astra </w:t>
      </w:r>
      <w:proofErr w:type="spellStart"/>
      <w:r w:rsidRPr="00DC7035">
        <w:rPr>
          <w:rFonts w:ascii="Times New Roman" w:hAnsi="Times New Roman" w:cs="Times New Roman"/>
          <w:i/>
          <w:color w:val="auto"/>
          <w:sz w:val="24"/>
          <w:szCs w:val="24"/>
          <w:lang w:val="lv-LV"/>
        </w:rPr>
        <w:t>Jansone</w:t>
      </w:r>
      <w:proofErr w:type="spellEnd"/>
    </w:p>
    <w:p w:rsidR="00332BD1" w:rsidRPr="00D34D07" w:rsidRDefault="00D34D07">
      <w:pPr>
        <w:rPr>
          <w:rFonts w:ascii="Times New Roman" w:hAnsi="Times New Roman" w:cs="Times New Roman"/>
          <w:color w:val="auto"/>
          <w:sz w:val="24"/>
          <w:szCs w:val="24"/>
          <w:lang w:val="lv-LV"/>
        </w:rPr>
      </w:pPr>
      <w:r w:rsidRPr="00D34D07">
        <w:rPr>
          <w:rFonts w:ascii="Times New Roman" w:hAnsi="Times New Roman" w:cs="Times New Roman"/>
          <w:color w:val="auto"/>
          <w:sz w:val="24"/>
          <w:szCs w:val="24"/>
          <w:lang w:val="lv-LV"/>
        </w:rPr>
        <w:t>Apraksts darbam ar filmu „Gada skolotājs” (2005)</w:t>
      </w:r>
    </w:p>
    <w:p w:rsidR="00F32AA6" w:rsidRPr="00ED64C2" w:rsidRDefault="00ED64C2" w:rsidP="00D34D07">
      <w:pPr>
        <w:ind w:left="0"/>
        <w:rPr>
          <w:lang w:val="lv-LV"/>
        </w:rPr>
      </w:pPr>
      <w:proofErr w:type="spellStart"/>
      <w:r w:rsidRPr="00ED64C2">
        <w:rPr>
          <w:rFonts w:ascii="Times New Roman" w:hAnsi="Times New Roman" w:cs="Times New Roman"/>
          <w:color w:val="auto"/>
          <w:sz w:val="24"/>
          <w:szCs w:val="24"/>
        </w:rPr>
        <w:t>Filma</w:t>
      </w:r>
      <w:proofErr w:type="spellEnd"/>
      <w:r w:rsidRPr="00ED64C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ED64C2">
        <w:rPr>
          <w:rFonts w:ascii="Times New Roman" w:hAnsi="Times New Roman" w:cs="Times New Roman"/>
          <w:color w:val="auto"/>
          <w:sz w:val="24"/>
          <w:szCs w:val="24"/>
        </w:rPr>
        <w:t>krievu</w:t>
      </w:r>
      <w:proofErr w:type="spellEnd"/>
      <w:r w:rsidRPr="00ED64C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ED64C2">
        <w:rPr>
          <w:rFonts w:ascii="Times New Roman" w:hAnsi="Times New Roman" w:cs="Times New Roman"/>
          <w:color w:val="auto"/>
          <w:sz w:val="24"/>
          <w:szCs w:val="24"/>
        </w:rPr>
        <w:t>valodā</w:t>
      </w:r>
      <w:proofErr w:type="spellEnd"/>
      <w:r w:rsidRPr="00ED64C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ED64C2">
        <w:rPr>
          <w:rFonts w:ascii="Times New Roman" w:hAnsi="Times New Roman" w:cs="Times New Roman"/>
          <w:color w:val="auto"/>
          <w:sz w:val="24"/>
          <w:szCs w:val="24"/>
        </w:rPr>
        <w:t>pieejama</w:t>
      </w:r>
      <w:proofErr w:type="spellEnd"/>
      <w:r w:rsidRPr="00ED64C2">
        <w:rPr>
          <w:rFonts w:ascii="Times New Roman" w:hAnsi="Times New Roman" w:cs="Times New Roman"/>
          <w:color w:val="auto"/>
          <w:sz w:val="24"/>
          <w:szCs w:val="24"/>
        </w:rPr>
        <w:t>:</w:t>
      </w:r>
      <w:r>
        <w:t xml:space="preserve"> </w:t>
      </w:r>
      <w:hyperlink r:id="rId9" w:tgtFrame="_blank" w:history="1">
        <w:r w:rsidR="00F32AA6" w:rsidRPr="00F32AA6">
          <w:rPr>
            <w:rStyle w:val="Hipersaite"/>
            <w:lang w:val="lv-LV"/>
          </w:rPr>
          <w:t>http://my-hit.ru/film/</w:t>
        </w:r>
        <w:bookmarkStart w:id="0" w:name="_GoBack"/>
        <w:bookmarkEnd w:id="0"/>
        <w:r w:rsidR="00F32AA6" w:rsidRPr="00F32AA6">
          <w:rPr>
            <w:rStyle w:val="Hipersaite"/>
            <w:lang w:val="lv-LV"/>
          </w:rPr>
          <w:t>3201/online</w:t>
        </w:r>
      </w:hyperlink>
    </w:p>
    <w:p w:rsidR="00D34D07" w:rsidRPr="00ED64C2" w:rsidRDefault="00D34D07" w:rsidP="00D34D07">
      <w:pPr>
        <w:ind w:left="0"/>
        <w:rPr>
          <w:rFonts w:ascii="Times New Roman" w:hAnsi="Times New Roman" w:cs="Times New Roman"/>
          <w:b/>
          <w:color w:val="auto"/>
          <w:sz w:val="24"/>
          <w:szCs w:val="24"/>
          <w:lang w:val="lv-LV"/>
        </w:rPr>
      </w:pPr>
      <w:r w:rsidRPr="00ED64C2">
        <w:rPr>
          <w:rFonts w:ascii="Times New Roman" w:hAnsi="Times New Roman" w:cs="Times New Roman"/>
          <w:b/>
          <w:color w:val="auto"/>
          <w:sz w:val="24"/>
          <w:szCs w:val="24"/>
          <w:lang w:val="lv-LV"/>
        </w:rPr>
        <w:t>Anotācija</w:t>
      </w:r>
    </w:p>
    <w:p w:rsidR="006D4AA1" w:rsidRDefault="00ED64C2" w:rsidP="00ED64C2">
      <w:pPr>
        <w:ind w:left="0"/>
        <w:jc w:val="both"/>
        <w:rPr>
          <w:rFonts w:ascii="Times New Roman" w:hAnsi="Times New Roman" w:cs="Times New Roman"/>
          <w:color w:val="auto"/>
          <w:sz w:val="24"/>
          <w:szCs w:val="24"/>
          <w:lang w:val="lv-LV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lv-LV"/>
        </w:rPr>
        <w:tab/>
      </w:r>
      <w:r w:rsidR="00D34D07">
        <w:rPr>
          <w:rFonts w:ascii="Times New Roman" w:hAnsi="Times New Roman" w:cs="Times New Roman"/>
          <w:color w:val="auto"/>
          <w:sz w:val="24"/>
          <w:szCs w:val="24"/>
          <w:lang w:val="lv-LV"/>
        </w:rPr>
        <w:t xml:space="preserve">Filma stāsta par 2 skolotājiem. Mets </w:t>
      </w:r>
      <w:proofErr w:type="spellStart"/>
      <w:r w:rsidR="00D34D07">
        <w:rPr>
          <w:rFonts w:ascii="Times New Roman" w:hAnsi="Times New Roman" w:cs="Times New Roman"/>
          <w:color w:val="auto"/>
          <w:sz w:val="24"/>
          <w:szCs w:val="24"/>
          <w:lang w:val="lv-LV"/>
        </w:rPr>
        <w:t>Vorners</w:t>
      </w:r>
      <w:proofErr w:type="spellEnd"/>
      <w:r w:rsidR="00D34D07">
        <w:rPr>
          <w:rFonts w:ascii="Times New Roman" w:hAnsi="Times New Roman" w:cs="Times New Roman"/>
          <w:color w:val="auto"/>
          <w:sz w:val="24"/>
          <w:szCs w:val="24"/>
          <w:lang w:val="lv-LV"/>
        </w:rPr>
        <w:t xml:space="preserve"> </w:t>
      </w:r>
      <w:r w:rsidR="00D34D07" w:rsidRPr="00013421">
        <w:rPr>
          <w:rFonts w:ascii="Times New Roman" w:hAnsi="Times New Roman" w:cs="Times New Roman"/>
          <w:i/>
          <w:color w:val="auto"/>
          <w:sz w:val="24"/>
          <w:szCs w:val="24"/>
          <w:lang w:val="lv-LV"/>
        </w:rPr>
        <w:t>(</w:t>
      </w:r>
      <w:proofErr w:type="spellStart"/>
      <w:r w:rsidR="00013421" w:rsidRPr="00013421">
        <w:rPr>
          <w:rFonts w:ascii="Times New Roman" w:hAnsi="Times New Roman" w:cs="Times New Roman"/>
          <w:i/>
          <w:color w:val="auto"/>
          <w:sz w:val="24"/>
          <w:szCs w:val="24"/>
          <w:lang w:val="lv-LV"/>
        </w:rPr>
        <w:t>Mett</w:t>
      </w:r>
      <w:proofErr w:type="spellEnd"/>
      <w:r w:rsidR="00013421" w:rsidRPr="00013421">
        <w:rPr>
          <w:rFonts w:ascii="Times New Roman" w:hAnsi="Times New Roman" w:cs="Times New Roman"/>
          <w:i/>
          <w:color w:val="auto"/>
          <w:sz w:val="24"/>
          <w:szCs w:val="24"/>
          <w:lang w:val="lv-LV"/>
        </w:rPr>
        <w:t xml:space="preserve"> </w:t>
      </w:r>
      <w:proofErr w:type="spellStart"/>
      <w:r w:rsidR="00013421" w:rsidRPr="00013421">
        <w:rPr>
          <w:rFonts w:ascii="Times New Roman" w:hAnsi="Times New Roman" w:cs="Times New Roman"/>
          <w:i/>
          <w:color w:val="auto"/>
          <w:sz w:val="24"/>
          <w:szCs w:val="24"/>
          <w:lang w:val="lv-LV"/>
        </w:rPr>
        <w:t>Warner</w:t>
      </w:r>
      <w:proofErr w:type="spellEnd"/>
      <w:r w:rsidR="00013421" w:rsidRPr="00013421">
        <w:rPr>
          <w:rFonts w:ascii="Times New Roman" w:hAnsi="Times New Roman" w:cs="Times New Roman"/>
          <w:i/>
          <w:color w:val="auto"/>
          <w:sz w:val="24"/>
          <w:szCs w:val="24"/>
          <w:lang w:val="lv-LV"/>
        </w:rPr>
        <w:t>)</w:t>
      </w:r>
      <w:r w:rsidR="00013421">
        <w:rPr>
          <w:rFonts w:ascii="Times New Roman" w:hAnsi="Times New Roman" w:cs="Times New Roman"/>
          <w:color w:val="auto"/>
          <w:sz w:val="24"/>
          <w:szCs w:val="24"/>
          <w:lang w:val="lv-LV"/>
        </w:rPr>
        <w:t xml:space="preserve"> ir </w:t>
      </w:r>
      <w:r w:rsidR="002C1B55">
        <w:rPr>
          <w:rFonts w:ascii="Times New Roman" w:hAnsi="Times New Roman" w:cs="Times New Roman"/>
          <w:color w:val="auto"/>
          <w:sz w:val="24"/>
          <w:szCs w:val="24"/>
          <w:lang w:val="lv-LV"/>
        </w:rPr>
        <w:t xml:space="preserve">skolotājs </w:t>
      </w:r>
      <w:r w:rsidR="00013421">
        <w:rPr>
          <w:rFonts w:ascii="Times New Roman" w:hAnsi="Times New Roman" w:cs="Times New Roman"/>
          <w:color w:val="auto"/>
          <w:sz w:val="24"/>
          <w:szCs w:val="24"/>
          <w:lang w:val="lv-LV"/>
        </w:rPr>
        <w:t xml:space="preserve">jau gados, </w:t>
      </w:r>
      <w:r w:rsidR="002C1B55">
        <w:rPr>
          <w:rFonts w:ascii="Times New Roman" w:hAnsi="Times New Roman" w:cs="Times New Roman"/>
          <w:color w:val="auto"/>
          <w:sz w:val="24"/>
          <w:szCs w:val="24"/>
          <w:lang w:val="lv-LV"/>
        </w:rPr>
        <w:t xml:space="preserve">viņa tēvs </w:t>
      </w:r>
      <w:r w:rsidR="006F0910">
        <w:rPr>
          <w:rFonts w:ascii="Times New Roman" w:hAnsi="Times New Roman" w:cs="Times New Roman"/>
          <w:color w:val="auto"/>
          <w:sz w:val="24"/>
          <w:szCs w:val="24"/>
          <w:lang w:val="lv-LV"/>
        </w:rPr>
        <w:t xml:space="preserve">Normens Vorners </w:t>
      </w:r>
      <w:r w:rsidR="002C1B55">
        <w:rPr>
          <w:rFonts w:ascii="Times New Roman" w:hAnsi="Times New Roman" w:cs="Times New Roman"/>
          <w:color w:val="auto"/>
          <w:sz w:val="24"/>
          <w:szCs w:val="24"/>
          <w:lang w:val="lv-LV"/>
        </w:rPr>
        <w:t>arī ir strādājis šajā skolā, bijis skolēnu mīlēts un 4</w:t>
      </w:r>
      <w:r w:rsidR="00F50945">
        <w:rPr>
          <w:rFonts w:ascii="Times New Roman" w:hAnsi="Times New Roman" w:cs="Times New Roman"/>
          <w:color w:val="auto"/>
          <w:sz w:val="24"/>
          <w:szCs w:val="24"/>
          <w:lang w:val="lv-LV"/>
        </w:rPr>
        <w:t>3</w:t>
      </w:r>
      <w:r w:rsidR="002C1B55">
        <w:rPr>
          <w:rFonts w:ascii="Times New Roman" w:hAnsi="Times New Roman" w:cs="Times New Roman"/>
          <w:color w:val="auto"/>
          <w:sz w:val="24"/>
          <w:szCs w:val="24"/>
          <w:lang w:val="lv-LV"/>
        </w:rPr>
        <w:t xml:space="preserve"> reizes ir saņēmis gada skolotāja balvu. Mets Vorners visu mūžu ir dzīvojis sava tēva ēnā, bet profesionālā ziņā neko nav no viņa iemācī</w:t>
      </w:r>
      <w:r>
        <w:rPr>
          <w:rFonts w:ascii="Times New Roman" w:hAnsi="Times New Roman" w:cs="Times New Roman"/>
          <w:color w:val="auto"/>
          <w:sz w:val="24"/>
          <w:szCs w:val="24"/>
          <w:lang w:val="lv-LV"/>
        </w:rPr>
        <w:t>jies</w:t>
      </w:r>
      <w:r w:rsidR="00013421">
        <w:rPr>
          <w:rFonts w:ascii="Times New Roman" w:hAnsi="Times New Roman" w:cs="Times New Roman"/>
          <w:color w:val="auto"/>
          <w:sz w:val="24"/>
          <w:szCs w:val="24"/>
          <w:lang w:val="lv-LV"/>
        </w:rPr>
        <w:t xml:space="preserve">. </w:t>
      </w:r>
      <w:r>
        <w:rPr>
          <w:rFonts w:ascii="Times New Roman" w:hAnsi="Times New Roman" w:cs="Times New Roman"/>
          <w:color w:val="auto"/>
          <w:sz w:val="24"/>
          <w:szCs w:val="24"/>
          <w:lang w:val="lv-LV"/>
        </w:rPr>
        <w:t xml:space="preserve">Kad Meta tēvs nomirst, viņa vietā uzreiz </w:t>
      </w:r>
      <w:r w:rsidR="002C1B55">
        <w:rPr>
          <w:rFonts w:ascii="Times New Roman" w:hAnsi="Times New Roman" w:cs="Times New Roman"/>
          <w:color w:val="auto"/>
          <w:sz w:val="24"/>
          <w:szCs w:val="24"/>
          <w:lang w:val="lv-LV"/>
        </w:rPr>
        <w:t xml:space="preserve">pēc augstskolas sāk strādāt </w:t>
      </w:r>
      <w:r w:rsidR="0057652E">
        <w:rPr>
          <w:rFonts w:ascii="Times New Roman" w:hAnsi="Times New Roman" w:cs="Times New Roman"/>
          <w:color w:val="auto"/>
          <w:sz w:val="24"/>
          <w:szCs w:val="24"/>
          <w:lang w:val="lv-LV"/>
        </w:rPr>
        <w:t xml:space="preserve">jauns skolotājs </w:t>
      </w:r>
      <w:r w:rsidR="00B22105">
        <w:rPr>
          <w:rFonts w:ascii="Times New Roman" w:hAnsi="Times New Roman" w:cs="Times New Roman"/>
          <w:color w:val="auto"/>
          <w:sz w:val="24"/>
          <w:szCs w:val="24"/>
          <w:lang w:val="lv-LV"/>
        </w:rPr>
        <w:t xml:space="preserve">Maikls </w:t>
      </w:r>
      <w:proofErr w:type="spellStart"/>
      <w:r w:rsidR="00B22105">
        <w:rPr>
          <w:rFonts w:ascii="Times New Roman" w:hAnsi="Times New Roman" w:cs="Times New Roman"/>
          <w:color w:val="auto"/>
          <w:sz w:val="24"/>
          <w:szCs w:val="24"/>
          <w:lang w:val="lv-LV"/>
        </w:rPr>
        <w:t>di</w:t>
      </w:r>
      <w:proofErr w:type="spellEnd"/>
      <w:r w:rsidR="00B22105">
        <w:rPr>
          <w:rFonts w:ascii="Times New Roman" w:hAnsi="Times New Roman" w:cs="Times New Roman"/>
          <w:color w:val="auto"/>
          <w:sz w:val="24"/>
          <w:szCs w:val="24"/>
          <w:lang w:val="lv-LV"/>
        </w:rPr>
        <w:t xml:space="preserve"> </w:t>
      </w:r>
      <w:proofErr w:type="spellStart"/>
      <w:r w:rsidR="00B22105">
        <w:rPr>
          <w:rFonts w:ascii="Times New Roman" w:hAnsi="Times New Roman" w:cs="Times New Roman"/>
          <w:color w:val="auto"/>
          <w:sz w:val="24"/>
          <w:szCs w:val="24"/>
          <w:lang w:val="lv-LV"/>
        </w:rPr>
        <w:t>Andželo</w:t>
      </w:r>
      <w:proofErr w:type="spellEnd"/>
      <w:r w:rsidR="00B22105">
        <w:rPr>
          <w:rFonts w:ascii="Times New Roman" w:hAnsi="Times New Roman" w:cs="Times New Roman"/>
          <w:color w:val="auto"/>
          <w:sz w:val="24"/>
          <w:szCs w:val="24"/>
          <w:lang w:val="lv-LV"/>
        </w:rPr>
        <w:t xml:space="preserve"> </w:t>
      </w:r>
      <w:r w:rsidR="00D31C6C">
        <w:rPr>
          <w:rFonts w:ascii="Times New Roman" w:hAnsi="Times New Roman" w:cs="Times New Roman"/>
          <w:color w:val="auto"/>
          <w:sz w:val="24"/>
          <w:szCs w:val="24"/>
          <w:lang w:val="lv-LV"/>
        </w:rPr>
        <w:t xml:space="preserve">jeb misters </w:t>
      </w:r>
      <w:proofErr w:type="spellStart"/>
      <w:r w:rsidR="00D31C6C">
        <w:rPr>
          <w:rFonts w:ascii="Times New Roman" w:hAnsi="Times New Roman" w:cs="Times New Roman"/>
          <w:color w:val="auto"/>
          <w:sz w:val="24"/>
          <w:szCs w:val="24"/>
          <w:lang w:val="lv-LV"/>
        </w:rPr>
        <w:t>Di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  <w:lang w:val="lv-LV"/>
        </w:rPr>
        <w:t>, kuru bērni iemīl jau pirmajā skolas dienā. Vai ir viegli samierināties ar pavisam jauna kolēģa panākumiem? Vai pusmūžā ir viegli mainīt savu darba stilu? Kā to izdarī</w:t>
      </w:r>
      <w:r w:rsidR="006D4AA1">
        <w:rPr>
          <w:rFonts w:ascii="Times New Roman" w:hAnsi="Times New Roman" w:cs="Times New Roman"/>
          <w:color w:val="auto"/>
          <w:sz w:val="24"/>
          <w:szCs w:val="24"/>
          <w:lang w:val="lv-LV"/>
        </w:rPr>
        <w:t>t</w:t>
      </w:r>
      <w:r>
        <w:rPr>
          <w:rFonts w:ascii="Times New Roman" w:hAnsi="Times New Roman" w:cs="Times New Roman"/>
          <w:color w:val="auto"/>
          <w:sz w:val="24"/>
          <w:szCs w:val="24"/>
          <w:lang w:val="lv-LV"/>
        </w:rPr>
        <w:t xml:space="preserve">? </w:t>
      </w:r>
    </w:p>
    <w:p w:rsidR="00ED64C2" w:rsidRDefault="00ED64C2" w:rsidP="00ED64C2">
      <w:pPr>
        <w:ind w:left="0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lv-LV"/>
        </w:rPr>
      </w:pPr>
      <w:r w:rsidRPr="00ED64C2">
        <w:rPr>
          <w:rFonts w:ascii="Times New Roman" w:hAnsi="Times New Roman" w:cs="Times New Roman"/>
          <w:b/>
          <w:color w:val="auto"/>
          <w:sz w:val="24"/>
          <w:szCs w:val="24"/>
          <w:lang w:val="lv-LV"/>
        </w:rPr>
        <w:t>Idejas darbam ar filmu</w:t>
      </w:r>
    </w:p>
    <w:p w:rsidR="006F0910" w:rsidRPr="006F0910" w:rsidRDefault="006F0910" w:rsidP="00ED64C2">
      <w:pPr>
        <w:ind w:left="0"/>
        <w:jc w:val="both"/>
        <w:rPr>
          <w:rFonts w:ascii="Times New Roman" w:hAnsi="Times New Roman" w:cs="Times New Roman"/>
          <w:i/>
          <w:color w:val="auto"/>
          <w:sz w:val="24"/>
          <w:szCs w:val="24"/>
          <w:lang w:val="lv-LV"/>
        </w:rPr>
      </w:pPr>
      <w:r w:rsidRPr="006F0910">
        <w:rPr>
          <w:rFonts w:ascii="Times New Roman" w:hAnsi="Times New Roman" w:cs="Times New Roman"/>
          <w:color w:val="auto"/>
          <w:sz w:val="24"/>
          <w:szCs w:val="24"/>
          <w:lang w:val="lv-LV"/>
        </w:rPr>
        <w:t xml:space="preserve">Kursu vadītājam </w:t>
      </w:r>
      <w:r>
        <w:rPr>
          <w:rFonts w:ascii="Times New Roman" w:hAnsi="Times New Roman" w:cs="Times New Roman"/>
          <w:color w:val="auto"/>
          <w:sz w:val="24"/>
          <w:szCs w:val="24"/>
          <w:lang w:val="lv-LV"/>
        </w:rPr>
        <w:t xml:space="preserve">pirms nodarbības </w:t>
      </w:r>
      <w:r w:rsidRPr="006F0910">
        <w:rPr>
          <w:rFonts w:ascii="Times New Roman" w:hAnsi="Times New Roman" w:cs="Times New Roman"/>
          <w:color w:val="auto"/>
          <w:sz w:val="24"/>
          <w:szCs w:val="24"/>
          <w:lang w:val="lv-LV"/>
        </w:rPr>
        <w:t>ir jānoskatās visa filma!</w:t>
      </w:r>
    </w:p>
    <w:tbl>
      <w:tblPr>
        <w:tblStyle w:val="Reatabula"/>
        <w:tblW w:w="9464" w:type="dxa"/>
        <w:tblLook w:val="04A0" w:firstRow="1" w:lastRow="0" w:firstColumn="1" w:lastColumn="0" w:noHBand="0" w:noVBand="1"/>
      </w:tblPr>
      <w:tblGrid>
        <w:gridCol w:w="1951"/>
        <w:gridCol w:w="2410"/>
        <w:gridCol w:w="5103"/>
      </w:tblGrid>
      <w:tr w:rsidR="00B22105" w:rsidRPr="00ED64C2" w:rsidTr="00394E87">
        <w:tc>
          <w:tcPr>
            <w:tcW w:w="1951" w:type="dxa"/>
          </w:tcPr>
          <w:p w:rsidR="00B22105" w:rsidRPr="00394E87" w:rsidRDefault="00D67C40" w:rsidP="00D67C40">
            <w:pPr>
              <w:ind w:left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lv-LV"/>
              </w:rPr>
            </w:pPr>
            <w:r w:rsidRPr="00394E87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lv-LV"/>
              </w:rPr>
              <w:t>Fragmenta ilgums</w:t>
            </w:r>
          </w:p>
        </w:tc>
        <w:tc>
          <w:tcPr>
            <w:tcW w:w="2410" w:type="dxa"/>
          </w:tcPr>
          <w:p w:rsidR="00B22105" w:rsidRPr="00394E87" w:rsidRDefault="00B22105" w:rsidP="00D67C40">
            <w:pPr>
              <w:ind w:left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lv-LV"/>
              </w:rPr>
            </w:pPr>
            <w:r w:rsidRPr="00394E87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lv-LV"/>
              </w:rPr>
              <w:t>Īss fragmenta apraksts</w:t>
            </w:r>
          </w:p>
        </w:tc>
        <w:tc>
          <w:tcPr>
            <w:tcW w:w="5103" w:type="dxa"/>
          </w:tcPr>
          <w:p w:rsidR="00394E87" w:rsidRDefault="00B22105" w:rsidP="00394E87">
            <w:pPr>
              <w:ind w:left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lv-LV"/>
              </w:rPr>
            </w:pPr>
            <w:r w:rsidRPr="00394E87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lv-LV"/>
              </w:rPr>
              <w:t>Idejas un jautājumi</w:t>
            </w:r>
          </w:p>
          <w:p w:rsidR="00B22105" w:rsidRPr="00394E87" w:rsidRDefault="00B22105" w:rsidP="00394E87">
            <w:pPr>
              <w:ind w:left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lv-LV"/>
              </w:rPr>
            </w:pPr>
            <w:r w:rsidRPr="00394E87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lv-LV"/>
              </w:rPr>
              <w:t>apspriešanai, diskusija</w:t>
            </w:r>
          </w:p>
        </w:tc>
      </w:tr>
      <w:tr w:rsidR="00B22105" w:rsidRPr="00D0492E" w:rsidTr="00394E87">
        <w:tc>
          <w:tcPr>
            <w:tcW w:w="1951" w:type="dxa"/>
          </w:tcPr>
          <w:p w:rsidR="00B22105" w:rsidRDefault="00B22105" w:rsidP="00D34D07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13.28 – 15.30</w:t>
            </w:r>
          </w:p>
        </w:tc>
        <w:tc>
          <w:tcPr>
            <w:tcW w:w="2410" w:type="dxa"/>
          </w:tcPr>
          <w:p w:rsidR="00B22105" w:rsidRDefault="00B22105" w:rsidP="00B22105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Pirmajā mācību dienā skolas direktors iepazīstina skolēnus ar skolotājiem, kas viņus mācīs.</w:t>
            </w:r>
          </w:p>
        </w:tc>
        <w:tc>
          <w:tcPr>
            <w:tcW w:w="5103" w:type="dxa"/>
          </w:tcPr>
          <w:p w:rsidR="00D67C40" w:rsidRDefault="00D67C40" w:rsidP="00B22105">
            <w:pPr>
              <w:pStyle w:val="Sarakstarindkopa"/>
              <w:numPr>
                <w:ilvl w:val="0"/>
                <w:numId w:val="2"/>
              </w:numPr>
              <w:ind w:left="330" w:hanging="284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Kas nosaka skolotāja popularitāti (vecums, personība, profesionalitāte u.tml.)?</w:t>
            </w:r>
          </w:p>
          <w:p w:rsidR="00B22105" w:rsidRDefault="00B22105" w:rsidP="00B22105">
            <w:pPr>
              <w:pStyle w:val="Sarakstarindkopa"/>
              <w:numPr>
                <w:ilvl w:val="0"/>
                <w:numId w:val="2"/>
              </w:numPr>
              <w:ind w:left="330" w:hanging="284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 w:rsidRPr="00B22105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Vai ir lietderīgi šādā veidā iepazīstināt skolēnus ar skolotājiem (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uzskatāmi parādās skolotāju </w:t>
            </w:r>
            <w:r w:rsidRPr="00B22105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atšķirīg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ā</w:t>
            </w:r>
            <w:r w:rsidRPr="00B22105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 popularitāte, ko ne vienmēr nosaka skolotāja profesionalitāte)</w:t>
            </w:r>
          </w:p>
          <w:p w:rsidR="00B22105" w:rsidRPr="00B22105" w:rsidRDefault="00B22105" w:rsidP="001B3CEC">
            <w:pPr>
              <w:pStyle w:val="Sarakstarindkopa"/>
              <w:numPr>
                <w:ilvl w:val="0"/>
                <w:numId w:val="2"/>
              </w:numPr>
              <w:ind w:left="330" w:hanging="284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Skolotāja ģērbšanās etiķete</w:t>
            </w:r>
            <w:r w:rsidR="00C85760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. Kāda nozīme ir skolotāja ģērbšanās stilam? </w:t>
            </w:r>
          </w:p>
        </w:tc>
      </w:tr>
      <w:tr w:rsidR="00B22105" w:rsidRPr="00D0492E" w:rsidTr="00394E87">
        <w:tc>
          <w:tcPr>
            <w:tcW w:w="1951" w:type="dxa"/>
          </w:tcPr>
          <w:p w:rsidR="00B22105" w:rsidRDefault="00F26A2B" w:rsidP="00C85760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15.30 – 17.</w:t>
            </w:r>
            <w:r w:rsidR="00C85760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5</w:t>
            </w:r>
            <w:r w:rsidR="00D67C40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5</w:t>
            </w:r>
          </w:p>
        </w:tc>
        <w:tc>
          <w:tcPr>
            <w:tcW w:w="2410" w:type="dxa"/>
          </w:tcPr>
          <w:p w:rsidR="00B22105" w:rsidRDefault="00D67C40" w:rsidP="00ED64C2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J</w:t>
            </w:r>
            <w:r w:rsidR="00F26A2B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aunā sk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o</w:t>
            </w:r>
            <w:r w:rsidR="00F26A2B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lotāja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 Maikla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di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Andželo</w:t>
            </w:r>
            <w:proofErr w:type="spellEnd"/>
            <w:r w:rsidR="00F26A2B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 </w:t>
            </w:r>
            <w:r w:rsidR="00ED64C2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uz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runa skolēniem svinīgajā pasākumā pirmajā skolas dienā</w:t>
            </w:r>
          </w:p>
        </w:tc>
        <w:tc>
          <w:tcPr>
            <w:tcW w:w="5103" w:type="dxa"/>
          </w:tcPr>
          <w:p w:rsidR="00D67C40" w:rsidRDefault="00D67C40" w:rsidP="00D67C40">
            <w:pPr>
              <w:pStyle w:val="Sarakstarindkopa"/>
              <w:numPr>
                <w:ilvl w:val="0"/>
                <w:numId w:val="3"/>
              </w:numPr>
              <w:ind w:left="330" w:hanging="284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 w:rsidRPr="00D67C40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Kāds ir </w:t>
            </w:r>
            <w:r w:rsidR="00ED64C2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skolotāja </w:t>
            </w:r>
            <w:r w:rsidRPr="00D67C40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runas mērķis?</w:t>
            </w:r>
          </w:p>
          <w:p w:rsidR="00D67C40" w:rsidRDefault="00D67C40" w:rsidP="00D67C40">
            <w:pPr>
              <w:pStyle w:val="Sarakstarindkopa"/>
              <w:numPr>
                <w:ilvl w:val="0"/>
                <w:numId w:val="3"/>
              </w:numPr>
              <w:ind w:left="330" w:hanging="284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Kādus līdzekļus izmanto skolotājs, lai sasniegtu savu mērķi?</w:t>
            </w:r>
          </w:p>
        </w:tc>
      </w:tr>
      <w:tr w:rsidR="00B22105" w:rsidTr="00394E87">
        <w:tc>
          <w:tcPr>
            <w:tcW w:w="1951" w:type="dxa"/>
          </w:tcPr>
          <w:p w:rsidR="00B22105" w:rsidRDefault="00C85760" w:rsidP="00D31C6C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17.56</w:t>
            </w:r>
            <w:r w:rsidR="002C1B55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 – </w:t>
            </w:r>
            <w:r w:rsidR="002264B9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2</w:t>
            </w:r>
            <w:r w:rsidR="00D31C6C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6</w:t>
            </w:r>
            <w:r w:rsidR="002264B9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.</w:t>
            </w:r>
            <w:r w:rsidR="00D31C6C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00</w:t>
            </w:r>
          </w:p>
          <w:p w:rsidR="00F50945" w:rsidRDefault="00F50945" w:rsidP="00D31C6C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</w:p>
          <w:p w:rsidR="00F50945" w:rsidRDefault="00F50945" w:rsidP="00D31C6C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</w:p>
          <w:p w:rsidR="00F50945" w:rsidRDefault="00F50945" w:rsidP="00D31C6C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</w:p>
          <w:p w:rsidR="00F50945" w:rsidRDefault="00F50945" w:rsidP="00D31C6C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</w:p>
          <w:p w:rsidR="00F50945" w:rsidRDefault="00F50945" w:rsidP="00D31C6C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</w:p>
          <w:p w:rsidR="00F50945" w:rsidRDefault="00F50945" w:rsidP="00D31C6C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</w:p>
          <w:p w:rsidR="00F50945" w:rsidRDefault="00F50945" w:rsidP="00F50945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1.30.30</w:t>
            </w:r>
            <w:r w:rsidR="00813BB1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 </w:t>
            </w:r>
            <w:r w:rsidR="00394E87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–</w:t>
            </w:r>
            <w:r w:rsidR="00813BB1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1.31.07</w:t>
            </w:r>
          </w:p>
          <w:p w:rsidR="00813BB1" w:rsidRDefault="00813BB1" w:rsidP="00F50945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1.38.14 – 1.39.13</w:t>
            </w:r>
          </w:p>
          <w:p w:rsidR="00813BB1" w:rsidRDefault="00813BB1" w:rsidP="00F50945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</w:p>
        </w:tc>
        <w:tc>
          <w:tcPr>
            <w:tcW w:w="2410" w:type="dxa"/>
          </w:tcPr>
          <w:p w:rsidR="00057C79" w:rsidRDefault="00F50945" w:rsidP="00D34D07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Trīs dažādu </w:t>
            </w:r>
            <w:r w:rsidR="00057C79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skolotāju p</w:t>
            </w:r>
            <w:r w:rsidR="00C85760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irmā stunda</w:t>
            </w:r>
            <w:r w:rsidR="00057C79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. </w:t>
            </w:r>
          </w:p>
          <w:p w:rsidR="00B22105" w:rsidRDefault="00057C79" w:rsidP="00D34D07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Skolēnu izvietojums klasē.</w:t>
            </w:r>
          </w:p>
          <w:p w:rsidR="00057C79" w:rsidRDefault="00057C79" w:rsidP="00057C79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</w:p>
        </w:tc>
        <w:tc>
          <w:tcPr>
            <w:tcW w:w="5103" w:type="dxa"/>
          </w:tcPr>
          <w:p w:rsidR="00813BB1" w:rsidRDefault="00813BB1" w:rsidP="00813BB1">
            <w:pPr>
              <w:pStyle w:val="Sarakstarindkopa"/>
              <w:ind w:left="317" w:hanging="283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Vēlams noskatīties visus fragmentus un tad tos apspriest.</w:t>
            </w:r>
          </w:p>
          <w:p w:rsidR="00B22105" w:rsidRDefault="002264B9" w:rsidP="002264B9">
            <w:pPr>
              <w:pStyle w:val="Sarakstarindkopa"/>
              <w:numPr>
                <w:ilvl w:val="0"/>
                <w:numId w:val="4"/>
              </w:numPr>
              <w:ind w:left="317" w:hanging="283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 w:rsidRPr="002264B9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Kā iegūt skolēnu uzticību?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 (visiem skolēniem patīkamus jaunumus paziņo klasē apceltais skolēns; uzrunāt skolēnus vārdā, ātri iegaumēt viņu vārdus; izmantot humoru)</w:t>
            </w:r>
          </w:p>
          <w:p w:rsidR="00057C79" w:rsidRDefault="00057C79" w:rsidP="002264B9">
            <w:pPr>
              <w:pStyle w:val="Sarakstarindkopa"/>
              <w:numPr>
                <w:ilvl w:val="0"/>
                <w:numId w:val="4"/>
              </w:numPr>
              <w:ind w:left="317" w:hanging="283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Kādus paņēmienus katrs </w:t>
            </w:r>
            <w:r w:rsidR="00D31C6C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skolotājs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izmanto</w:t>
            </w:r>
            <w:r w:rsidR="00D31C6C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 stundā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, lai noskaidrotu jēdzienu</w:t>
            </w:r>
            <w:r w:rsidR="00D31C6C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s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 </w:t>
            </w:r>
            <w:r w:rsidRPr="00057C79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lv-LV"/>
              </w:rPr>
              <w:t>vēsture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 un </w:t>
            </w:r>
            <w:r w:rsidRPr="00057C79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lv-LV"/>
              </w:rPr>
              <w:t>dabas</w:t>
            </w:r>
            <w:r w:rsidR="00D31C6C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lv-LV"/>
              </w:rPr>
              <w:t xml:space="preserve"> </w:t>
            </w:r>
            <w:r w:rsidRPr="00057C79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lv-LV"/>
              </w:rPr>
              <w:t>zinības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?</w:t>
            </w:r>
          </w:p>
          <w:p w:rsidR="002264B9" w:rsidRDefault="00057C79" w:rsidP="00D31C6C">
            <w:pPr>
              <w:pStyle w:val="Sarakstarindkopa"/>
              <w:numPr>
                <w:ilvl w:val="0"/>
                <w:numId w:val="4"/>
              </w:numPr>
              <w:ind w:left="317" w:hanging="283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Kā </w:t>
            </w:r>
            <w:r w:rsidR="00D31C6C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katrs nodrošina </w:t>
            </w:r>
            <w:r w:rsidR="00ED64C2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savu </w:t>
            </w:r>
            <w:r w:rsidR="00D31C6C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s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kolotāja autoritāt</w:t>
            </w:r>
            <w:r w:rsidR="00D31C6C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i?</w:t>
            </w:r>
          </w:p>
        </w:tc>
      </w:tr>
      <w:tr w:rsidR="00B22105" w:rsidTr="00394E87">
        <w:tc>
          <w:tcPr>
            <w:tcW w:w="1951" w:type="dxa"/>
          </w:tcPr>
          <w:p w:rsidR="00B22105" w:rsidRDefault="00D31C6C" w:rsidP="00D34D07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26.18 – 27.50</w:t>
            </w:r>
            <w:r w:rsidR="0010285E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 (vai līdz 29.33)</w:t>
            </w:r>
          </w:p>
        </w:tc>
        <w:tc>
          <w:tcPr>
            <w:tcW w:w="2410" w:type="dxa"/>
          </w:tcPr>
          <w:p w:rsidR="00B22105" w:rsidRDefault="00D31C6C" w:rsidP="00D34D07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Saruna skolotāju istabā</w:t>
            </w:r>
          </w:p>
        </w:tc>
        <w:tc>
          <w:tcPr>
            <w:tcW w:w="5103" w:type="dxa"/>
          </w:tcPr>
          <w:p w:rsidR="00B22105" w:rsidRDefault="00D31C6C" w:rsidP="00D34D07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Lietišķā etiķete starp kolēģiem</w:t>
            </w:r>
          </w:p>
        </w:tc>
      </w:tr>
      <w:tr w:rsidR="0010285E" w:rsidTr="00394E87">
        <w:tc>
          <w:tcPr>
            <w:tcW w:w="1951" w:type="dxa"/>
          </w:tcPr>
          <w:p w:rsidR="0010285E" w:rsidRDefault="0010285E" w:rsidP="00D34D07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30.51</w:t>
            </w:r>
            <w:r w:rsidR="002C1B55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– 33.21</w:t>
            </w:r>
          </w:p>
          <w:p w:rsidR="0057652E" w:rsidRDefault="0057652E" w:rsidP="0057652E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lastRenderedPageBreak/>
              <w:t xml:space="preserve">38.40 – 41.15 </w:t>
            </w:r>
          </w:p>
          <w:p w:rsidR="009C03AE" w:rsidRDefault="009C03AE" w:rsidP="00394E87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1.02.20</w:t>
            </w:r>
            <w:r w:rsidR="00394E87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 –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1.03.00</w:t>
            </w:r>
          </w:p>
        </w:tc>
        <w:tc>
          <w:tcPr>
            <w:tcW w:w="2410" w:type="dxa"/>
          </w:tcPr>
          <w:p w:rsidR="0010285E" w:rsidRDefault="002C1B55" w:rsidP="009C03AE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lastRenderedPageBreak/>
              <w:t xml:space="preserve">Vēstures un dabas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lastRenderedPageBreak/>
              <w:t>zinību stund</w:t>
            </w:r>
            <w:r w:rsidR="009C03AE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u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 fragment</w:t>
            </w:r>
            <w:r w:rsidR="009C03AE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i</w:t>
            </w:r>
          </w:p>
        </w:tc>
        <w:tc>
          <w:tcPr>
            <w:tcW w:w="5103" w:type="dxa"/>
          </w:tcPr>
          <w:p w:rsidR="0010285E" w:rsidRDefault="002C1B55" w:rsidP="00D34D07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lastRenderedPageBreak/>
              <w:t>Dažādas mācību metodes</w:t>
            </w:r>
            <w:r w:rsidR="009C03AE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, paņēmieni</w:t>
            </w:r>
          </w:p>
        </w:tc>
      </w:tr>
      <w:tr w:rsidR="0010285E" w:rsidRPr="00D0492E" w:rsidTr="00394E87">
        <w:tc>
          <w:tcPr>
            <w:tcW w:w="1951" w:type="dxa"/>
          </w:tcPr>
          <w:p w:rsidR="0010285E" w:rsidRDefault="0057652E" w:rsidP="00D34D07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lastRenderedPageBreak/>
              <w:t>45.13</w:t>
            </w:r>
            <w:r w:rsidR="00394E87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 – </w:t>
            </w:r>
            <w:r w:rsidR="00D612BF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52.36</w:t>
            </w:r>
          </w:p>
        </w:tc>
        <w:tc>
          <w:tcPr>
            <w:tcW w:w="2410" w:type="dxa"/>
          </w:tcPr>
          <w:p w:rsidR="0010285E" w:rsidRDefault="00D612BF" w:rsidP="00D612BF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Vecākā skolotāja - Meta Vornera – reakcija uz jaunā kolēģa popularitāti</w:t>
            </w:r>
          </w:p>
        </w:tc>
        <w:tc>
          <w:tcPr>
            <w:tcW w:w="5103" w:type="dxa"/>
          </w:tcPr>
          <w:p w:rsidR="00D612BF" w:rsidRDefault="00D612BF" w:rsidP="00D612BF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Kā mēs reaģējam uz jaunāko kolēģu veiksmēm – mācāmies no viņiem vai cenšamies kritizēt, nomelnot? </w:t>
            </w:r>
          </w:p>
          <w:p w:rsidR="0010285E" w:rsidRDefault="00D612BF" w:rsidP="00D612BF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Kā mūsu attieksme ietekmē mūsu dzīvi? </w:t>
            </w:r>
          </w:p>
        </w:tc>
      </w:tr>
      <w:tr w:rsidR="0010285E" w:rsidRPr="00D0492E" w:rsidTr="00394E87">
        <w:tc>
          <w:tcPr>
            <w:tcW w:w="1951" w:type="dxa"/>
          </w:tcPr>
          <w:p w:rsidR="0067555A" w:rsidRDefault="00550C20" w:rsidP="00D34D07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1.00.10</w:t>
            </w:r>
            <w:r w:rsidR="00394E87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–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1.09.10</w:t>
            </w:r>
          </w:p>
          <w:p w:rsidR="0067555A" w:rsidRDefault="0067555A" w:rsidP="00D34D07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</w:p>
          <w:p w:rsidR="008F177B" w:rsidRDefault="008F177B" w:rsidP="00D34D07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</w:p>
          <w:p w:rsidR="0067555A" w:rsidRDefault="0067555A" w:rsidP="00D34D07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</w:p>
          <w:p w:rsidR="0010285E" w:rsidRPr="008F177B" w:rsidRDefault="009C03AE" w:rsidP="008F177B">
            <w:pPr>
              <w:pStyle w:val="Sarakstarindkopa"/>
              <w:numPr>
                <w:ilvl w:val="0"/>
                <w:numId w:val="6"/>
              </w:numPr>
              <w:ind w:left="142" w:hanging="142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 w:rsidRPr="008F177B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1.00.10</w:t>
            </w:r>
            <w:r w:rsidR="00394E87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–</w:t>
            </w:r>
            <w:r w:rsidRPr="008F177B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1.02.20</w:t>
            </w:r>
          </w:p>
          <w:p w:rsidR="008F177B" w:rsidRPr="008F177B" w:rsidRDefault="008F177B" w:rsidP="00D34D07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</w:p>
          <w:p w:rsidR="008F177B" w:rsidRPr="008F177B" w:rsidRDefault="008F177B" w:rsidP="00D34D07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</w:p>
          <w:p w:rsidR="008F177B" w:rsidRPr="008F177B" w:rsidRDefault="008F177B" w:rsidP="00394E87">
            <w:pPr>
              <w:pStyle w:val="Sarakstarindkopa"/>
              <w:numPr>
                <w:ilvl w:val="0"/>
                <w:numId w:val="6"/>
              </w:numPr>
              <w:ind w:left="142" w:hanging="142"/>
              <w:rPr>
                <w:rFonts w:ascii="Times New Roman" w:hAnsi="Times New Roman" w:cs="Times New Roman"/>
                <w:color w:val="auto"/>
                <w:lang w:val="lv-LV"/>
              </w:rPr>
            </w:pPr>
            <w:r w:rsidRPr="008F177B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1.04.05</w:t>
            </w:r>
            <w:r w:rsidR="00394E87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–</w:t>
            </w:r>
            <w:r w:rsidRPr="008F177B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1.09.10</w:t>
            </w:r>
          </w:p>
        </w:tc>
        <w:tc>
          <w:tcPr>
            <w:tcW w:w="2410" w:type="dxa"/>
          </w:tcPr>
          <w:p w:rsidR="00550C20" w:rsidRDefault="00550C20" w:rsidP="00D34D07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</w:p>
          <w:p w:rsidR="008F177B" w:rsidRDefault="008F177B" w:rsidP="00D34D07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</w:p>
          <w:p w:rsidR="008F177B" w:rsidRDefault="0067555A" w:rsidP="00550C20">
            <w:pPr>
              <w:ind w:left="0"/>
              <w:rPr>
                <w:rFonts w:ascii="Times New Roman" w:hAnsi="Times New Roman" w:cs="Times New Roman"/>
                <w:color w:val="auto"/>
                <w:lang w:val="lv-LV"/>
              </w:rPr>
            </w:pPr>
            <w:r w:rsidRPr="008F177B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Pārmaiņu process sākas.</w:t>
            </w:r>
            <w:r w:rsidRPr="00550C20">
              <w:rPr>
                <w:rFonts w:ascii="Times New Roman" w:hAnsi="Times New Roman" w:cs="Times New Roman"/>
                <w:color w:val="auto"/>
                <w:lang w:val="lv-LV"/>
              </w:rPr>
              <w:t xml:space="preserve"> </w:t>
            </w:r>
          </w:p>
          <w:p w:rsidR="0010285E" w:rsidRPr="008F177B" w:rsidRDefault="009C03AE" w:rsidP="00550C20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 w:rsidRPr="008F177B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Skolotājs Vorners izmēģina jaunu metodi</w:t>
            </w:r>
            <w:r w:rsidR="00550C20" w:rsidRPr="008F177B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.</w:t>
            </w:r>
          </w:p>
          <w:p w:rsidR="008F177B" w:rsidRPr="00550C20" w:rsidRDefault="008F177B" w:rsidP="00550C20">
            <w:pPr>
              <w:ind w:left="0"/>
              <w:rPr>
                <w:rFonts w:ascii="Times New Roman" w:hAnsi="Times New Roman" w:cs="Times New Roman"/>
                <w:color w:val="auto"/>
                <w:lang w:val="lv-LV"/>
              </w:rPr>
            </w:pPr>
            <w:r w:rsidRPr="008F177B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Pārmaiņu process turpinās. Mets Vorners piekrīt skolotāju atpūtas telpā mikroviļņu krāsnī uzsildīt skolēnam Mēness pīrāgu (pret ko agrāk iebilda).</w:t>
            </w:r>
          </w:p>
        </w:tc>
        <w:tc>
          <w:tcPr>
            <w:tcW w:w="5103" w:type="dxa"/>
          </w:tcPr>
          <w:p w:rsidR="0067555A" w:rsidRPr="008F177B" w:rsidRDefault="0067555A" w:rsidP="00D34D07">
            <w:pPr>
              <w:ind w:lef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Pirms fragmenta skatīšanās vēlama </w:t>
            </w:r>
            <w:r w:rsidR="003B58F1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pārrunāt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: </w:t>
            </w:r>
            <w:r w:rsidRPr="008F177B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lv-LV"/>
              </w:rPr>
              <w:t xml:space="preserve">Kam jānotiek, lai skolotājs pusmūžā pats gribētu mainīties? </w:t>
            </w:r>
          </w:p>
          <w:p w:rsidR="008F177B" w:rsidRDefault="008F177B" w:rsidP="00D34D07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</w:p>
          <w:p w:rsidR="0010285E" w:rsidRPr="008F177B" w:rsidRDefault="009C03AE" w:rsidP="00D34D07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 w:rsidRPr="008F177B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Jaunās metodes plusi un mīnusi. (Mets aizmirsa, ka dziļā elpošana var izraisīt reiboni)</w:t>
            </w:r>
            <w:r w:rsidR="008F177B" w:rsidRPr="008F177B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.</w:t>
            </w:r>
          </w:p>
          <w:p w:rsidR="008F177B" w:rsidRPr="008F177B" w:rsidRDefault="008F177B" w:rsidP="00D34D07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</w:p>
          <w:p w:rsidR="008F177B" w:rsidRPr="008F177B" w:rsidRDefault="008F177B" w:rsidP="008F177B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 w:rsidRPr="008F177B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Kā mācās Mets? (Skatījās, kā Maikls mikroviļņu krāsnī sildīja Mēness pīrāgu, tad mēģina to darīt pats.)</w:t>
            </w:r>
          </w:p>
          <w:p w:rsidR="008F177B" w:rsidRDefault="008F177B" w:rsidP="00D34D07">
            <w:pPr>
              <w:ind w:left="0"/>
              <w:rPr>
                <w:rFonts w:ascii="Times New Roman" w:hAnsi="Times New Roman" w:cs="Times New Roman"/>
                <w:color w:val="auto"/>
                <w:lang w:val="lv-LV"/>
              </w:rPr>
            </w:pPr>
          </w:p>
          <w:p w:rsidR="008F177B" w:rsidRDefault="008F177B" w:rsidP="00D34D07">
            <w:pPr>
              <w:ind w:left="0"/>
              <w:rPr>
                <w:rFonts w:ascii="Times New Roman" w:hAnsi="Times New Roman" w:cs="Times New Roman"/>
                <w:color w:val="auto"/>
                <w:lang w:val="lv-LV"/>
              </w:rPr>
            </w:pPr>
          </w:p>
          <w:p w:rsidR="008F177B" w:rsidRPr="008F177B" w:rsidRDefault="008F177B" w:rsidP="008F177B">
            <w:pPr>
              <w:ind w:lef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lv-LV"/>
              </w:rPr>
            </w:pPr>
            <w:r w:rsidRPr="008F177B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lv-LV"/>
              </w:rPr>
              <w:t>Vai pārmaiņu process ir viegls?</w:t>
            </w:r>
            <w:r w:rsidR="003B58F1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lv-LV"/>
              </w:rPr>
              <w:t xml:space="preserve"> Kā padarīt to vieglāku? Kā nepadoties jau pēc pirmajām grūtībām?</w:t>
            </w:r>
          </w:p>
          <w:p w:rsidR="008F177B" w:rsidRPr="00550C20" w:rsidRDefault="008F177B" w:rsidP="00D34D07">
            <w:pPr>
              <w:ind w:left="0"/>
              <w:rPr>
                <w:rFonts w:ascii="Times New Roman" w:hAnsi="Times New Roman" w:cs="Times New Roman"/>
                <w:color w:val="auto"/>
                <w:lang w:val="lv-LV"/>
              </w:rPr>
            </w:pPr>
          </w:p>
        </w:tc>
      </w:tr>
      <w:tr w:rsidR="009C03AE" w:rsidRPr="00ED64C2" w:rsidTr="00394E87">
        <w:tc>
          <w:tcPr>
            <w:tcW w:w="1951" w:type="dxa"/>
          </w:tcPr>
          <w:p w:rsidR="009C03AE" w:rsidRDefault="00E6620B" w:rsidP="00D34D07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1.09.30</w:t>
            </w:r>
            <w:r w:rsidR="00394E87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–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 1.12.20</w:t>
            </w:r>
          </w:p>
        </w:tc>
        <w:tc>
          <w:tcPr>
            <w:tcW w:w="2410" w:type="dxa"/>
          </w:tcPr>
          <w:p w:rsidR="009C03AE" w:rsidRDefault="00E6620B" w:rsidP="00D34D07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Skolēni spēlē basketbolu un zaudē ar prieku</w:t>
            </w:r>
          </w:p>
        </w:tc>
        <w:tc>
          <w:tcPr>
            <w:tcW w:w="5103" w:type="dxa"/>
          </w:tcPr>
          <w:p w:rsidR="009C03AE" w:rsidRDefault="00E6620B" w:rsidP="00E6620B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Kā var uztvert zaudējumu, neveiksmi?</w:t>
            </w:r>
          </w:p>
        </w:tc>
      </w:tr>
      <w:tr w:rsidR="009C03AE" w:rsidRPr="00D0492E" w:rsidTr="00394E87">
        <w:tc>
          <w:tcPr>
            <w:tcW w:w="1951" w:type="dxa"/>
          </w:tcPr>
          <w:p w:rsidR="009C03AE" w:rsidRDefault="006F0910" w:rsidP="00D34D07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1.23.09</w:t>
            </w:r>
            <w:r w:rsidR="00394E87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–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1.25.30</w:t>
            </w:r>
          </w:p>
          <w:p w:rsidR="00813BB1" w:rsidRDefault="00813BB1" w:rsidP="00D34D07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</w:p>
          <w:p w:rsidR="00813BB1" w:rsidRDefault="00813BB1" w:rsidP="00D34D07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</w:p>
          <w:p w:rsidR="00813BB1" w:rsidRDefault="00813BB1" w:rsidP="00D34D07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</w:p>
          <w:p w:rsidR="00813BB1" w:rsidRDefault="00813BB1" w:rsidP="00D34D07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</w:p>
          <w:p w:rsidR="00394E87" w:rsidRDefault="00394E87" w:rsidP="00D34D07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</w:p>
          <w:p w:rsidR="00813BB1" w:rsidRDefault="00394E87" w:rsidP="00D34D07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1.27.35 – 1.28.06</w:t>
            </w:r>
          </w:p>
          <w:p w:rsidR="00813BB1" w:rsidRDefault="00813BB1" w:rsidP="00D34D07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1.37.10</w:t>
            </w:r>
            <w:r w:rsidR="00394E87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 –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1.38.14</w:t>
            </w:r>
          </w:p>
          <w:p w:rsidR="00394E87" w:rsidRDefault="00394E87" w:rsidP="00D34D07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</w:p>
          <w:p w:rsidR="00394E87" w:rsidRDefault="00394E87" w:rsidP="00394E87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1.46.45. –1.47.37</w:t>
            </w:r>
          </w:p>
          <w:p w:rsidR="00394E87" w:rsidRDefault="00394E87" w:rsidP="00394E87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</w:p>
          <w:p w:rsidR="00394E87" w:rsidRDefault="00394E87" w:rsidP="00394E87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</w:p>
        </w:tc>
        <w:tc>
          <w:tcPr>
            <w:tcW w:w="2410" w:type="dxa"/>
          </w:tcPr>
          <w:p w:rsidR="009C03AE" w:rsidRDefault="006F0910" w:rsidP="00D34D07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 w:rsidRPr="00394E87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lv-LV"/>
              </w:rPr>
              <w:t>Pārmaiņu process turpinās.</w:t>
            </w:r>
            <w:r w:rsidRPr="008F177B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 Mets Vorners</w:t>
            </w:r>
            <w:r w:rsidR="00B75864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 atļauj saviem skolēniem piedalīties Maikla stundā par indiāņiem.</w:t>
            </w:r>
          </w:p>
          <w:p w:rsidR="00394E87" w:rsidRDefault="00394E87" w:rsidP="00D34D07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</w:p>
          <w:p w:rsidR="00813BB1" w:rsidRDefault="00813BB1" w:rsidP="00D34D07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Mets Vorners sāk stundu par ģenētiku.</w:t>
            </w:r>
          </w:p>
          <w:p w:rsidR="00394E87" w:rsidRDefault="00394E87" w:rsidP="00D34D07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Mets stāsta par to, kas ir dabaszinības</w:t>
            </w:r>
          </w:p>
        </w:tc>
        <w:tc>
          <w:tcPr>
            <w:tcW w:w="5103" w:type="dxa"/>
          </w:tcPr>
          <w:p w:rsidR="009C03AE" w:rsidRDefault="00813BB1" w:rsidP="00813BB1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Kā ieinteresēt skolēnus, kā padarīt mācību procesu skolēnam interesantu?</w:t>
            </w:r>
          </w:p>
          <w:p w:rsidR="00813BB1" w:rsidRDefault="00813BB1" w:rsidP="00813BB1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Mācību metodes, paņēmieni.</w:t>
            </w:r>
          </w:p>
          <w:p w:rsidR="00394E87" w:rsidRDefault="00394E87" w:rsidP="00813BB1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</w:p>
          <w:p w:rsidR="00394E87" w:rsidRDefault="00394E87" w:rsidP="00813BB1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</w:p>
          <w:p w:rsidR="00394E87" w:rsidRDefault="00394E87" w:rsidP="00813BB1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</w:p>
          <w:p w:rsidR="00394E87" w:rsidRDefault="00394E87" w:rsidP="00394E87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Kā norit mentordarbība? </w:t>
            </w:r>
            <w:r w:rsidR="00DC7035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Kā māca un kā mācās?</w:t>
            </w:r>
          </w:p>
        </w:tc>
      </w:tr>
      <w:tr w:rsidR="00F50945" w:rsidRPr="00ED64C2" w:rsidTr="00394E87">
        <w:tc>
          <w:tcPr>
            <w:tcW w:w="1951" w:type="dxa"/>
          </w:tcPr>
          <w:p w:rsidR="00F50945" w:rsidRDefault="00F50945" w:rsidP="00F50945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1.33.30</w:t>
            </w:r>
            <w:r w:rsidR="00394E87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–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1.34.15</w:t>
            </w:r>
          </w:p>
        </w:tc>
        <w:tc>
          <w:tcPr>
            <w:tcW w:w="2410" w:type="dxa"/>
          </w:tcPr>
          <w:p w:rsidR="00F50945" w:rsidRDefault="00F50945" w:rsidP="00F50945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Mets bērniem stāsta par to, ko nozīmē būt skolotājam</w:t>
            </w:r>
          </w:p>
        </w:tc>
        <w:tc>
          <w:tcPr>
            <w:tcW w:w="5103" w:type="dxa"/>
          </w:tcPr>
          <w:p w:rsidR="00F50945" w:rsidRDefault="00DC7035" w:rsidP="00DC7035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F</w:t>
            </w:r>
            <w:r w:rsidR="00F50945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ragments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piemērots nodarbības </w:t>
            </w:r>
            <w:r w:rsidR="00F50945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beigām.</w:t>
            </w:r>
          </w:p>
        </w:tc>
      </w:tr>
    </w:tbl>
    <w:p w:rsidR="00B22105" w:rsidRDefault="00B22105" w:rsidP="00D34D07">
      <w:pPr>
        <w:ind w:left="0"/>
        <w:rPr>
          <w:rFonts w:ascii="Times New Roman" w:hAnsi="Times New Roman" w:cs="Times New Roman"/>
          <w:color w:val="auto"/>
          <w:sz w:val="24"/>
          <w:szCs w:val="24"/>
          <w:lang w:val="lv-LV"/>
        </w:rPr>
      </w:pPr>
    </w:p>
    <w:p w:rsidR="003D4B12" w:rsidRDefault="003D4B12" w:rsidP="00D34D07">
      <w:pPr>
        <w:ind w:left="0"/>
        <w:rPr>
          <w:rFonts w:ascii="Times New Roman" w:hAnsi="Times New Roman" w:cs="Times New Roman"/>
          <w:color w:val="auto"/>
          <w:sz w:val="24"/>
          <w:szCs w:val="24"/>
          <w:lang w:val="lv-LV"/>
        </w:rPr>
      </w:pPr>
    </w:p>
    <w:p w:rsidR="003D4B12" w:rsidRPr="00B22105" w:rsidRDefault="003D4B12" w:rsidP="00D34D07">
      <w:pPr>
        <w:ind w:left="0"/>
        <w:rPr>
          <w:rFonts w:ascii="Times New Roman" w:hAnsi="Times New Roman" w:cs="Times New Roman"/>
          <w:color w:val="auto"/>
          <w:sz w:val="24"/>
          <w:szCs w:val="24"/>
          <w:lang w:val="lv-LV"/>
        </w:rPr>
      </w:pPr>
    </w:p>
    <w:sectPr w:rsidR="003D4B12" w:rsidRPr="00B22105" w:rsidSect="00D34D07">
      <w:headerReference w:type="default" r:id="rId10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529D" w:rsidRDefault="00DA529D" w:rsidP="00D0492E">
      <w:pPr>
        <w:spacing w:after="0" w:line="240" w:lineRule="auto"/>
      </w:pPr>
      <w:r>
        <w:separator/>
      </w:r>
    </w:p>
  </w:endnote>
  <w:endnote w:type="continuationSeparator" w:id="0">
    <w:p w:rsidR="00DA529D" w:rsidRDefault="00DA529D" w:rsidP="00D04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529D" w:rsidRDefault="00DA529D" w:rsidP="00D0492E">
      <w:pPr>
        <w:spacing w:after="0" w:line="240" w:lineRule="auto"/>
      </w:pPr>
      <w:r>
        <w:separator/>
      </w:r>
    </w:p>
  </w:footnote>
  <w:footnote w:type="continuationSeparator" w:id="0">
    <w:p w:rsidR="00DA529D" w:rsidRDefault="00DA529D" w:rsidP="00D049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9FD" w:rsidRDefault="001C19FD" w:rsidP="001C19FD">
    <w:pPr>
      <w:pStyle w:val="Galvene"/>
      <w:tabs>
        <w:tab w:val="clear" w:pos="4153"/>
        <w:tab w:val="clear" w:pos="8306"/>
        <w:tab w:val="left" w:pos="1820"/>
      </w:tabs>
    </w:pPr>
    <w:r>
      <w:rPr>
        <w:noProof/>
        <w:lang w:eastAsia="lv-LV"/>
      </w:rPr>
      <w:drawing>
        <wp:anchor distT="0" distB="0" distL="114300" distR="114300" simplePos="0" relativeHeight="251661312" behindDoc="1" locked="0" layoutInCell="1" allowOverlap="1" wp14:anchorId="254BC9FF" wp14:editId="6790F40E">
          <wp:simplePos x="0" y="0"/>
          <wp:positionH relativeFrom="column">
            <wp:posOffset>3839845</wp:posOffset>
          </wp:positionH>
          <wp:positionV relativeFrom="paragraph">
            <wp:posOffset>-57785</wp:posOffset>
          </wp:positionV>
          <wp:extent cx="1678940" cy="471805"/>
          <wp:effectExtent l="19050" t="0" r="0" b="0"/>
          <wp:wrapTight wrapText="bothSides">
            <wp:wrapPolygon edited="0">
              <wp:start x="-245" y="0"/>
              <wp:lineTo x="-245" y="20931"/>
              <wp:lineTo x="21567" y="20931"/>
              <wp:lineTo x="21567" y="0"/>
              <wp:lineTo x="-245" y="0"/>
            </wp:wrapPolygon>
          </wp:wrapTight>
          <wp:docPr id="3" name="Picture 3" descr="Pedagogi un mentori - LOGO veidlapai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edagogi un mentori - LOGO veidlapai 8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8940" cy="4718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lv-LV"/>
      </w:rPr>
      <w:drawing>
        <wp:anchor distT="0" distB="0" distL="114300" distR="114300" simplePos="0" relativeHeight="251659264" behindDoc="1" locked="0" layoutInCell="1" allowOverlap="1" wp14:anchorId="3EEFB4AC" wp14:editId="0CF3006E">
          <wp:simplePos x="0" y="0"/>
          <wp:positionH relativeFrom="column">
            <wp:posOffset>20955</wp:posOffset>
          </wp:positionH>
          <wp:positionV relativeFrom="paragraph">
            <wp:posOffset>-228600</wp:posOffset>
          </wp:positionV>
          <wp:extent cx="1508125" cy="702945"/>
          <wp:effectExtent l="19050" t="0" r="0" b="0"/>
          <wp:wrapTight wrapText="bothSides">
            <wp:wrapPolygon edited="0">
              <wp:start x="-273" y="0"/>
              <wp:lineTo x="-273" y="21073"/>
              <wp:lineTo x="21555" y="21073"/>
              <wp:lineTo x="21555" y="0"/>
              <wp:lineTo x="-273" y="0"/>
            </wp:wrapPolygon>
          </wp:wrapTight>
          <wp:docPr id="1" name="Picture 1" descr="ES_ES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_ES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125" cy="702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lv-LV"/>
      </w:rPr>
      <w:drawing>
        <wp:anchor distT="0" distB="0" distL="114300" distR="114300" simplePos="0" relativeHeight="251660288" behindDoc="0" locked="0" layoutInCell="1" allowOverlap="1" wp14:anchorId="61643C8C" wp14:editId="5D73B6BA">
          <wp:simplePos x="0" y="0"/>
          <wp:positionH relativeFrom="column">
            <wp:posOffset>1880235</wp:posOffset>
          </wp:positionH>
          <wp:positionV relativeFrom="paragraph">
            <wp:posOffset>-67945</wp:posOffset>
          </wp:positionV>
          <wp:extent cx="1550035" cy="481965"/>
          <wp:effectExtent l="19050" t="0" r="0" b="0"/>
          <wp:wrapTight wrapText="bothSides">
            <wp:wrapPolygon edited="0">
              <wp:start x="-265" y="0"/>
              <wp:lineTo x="-265" y="20490"/>
              <wp:lineTo x="21503" y="20490"/>
              <wp:lineTo x="21503" y="0"/>
              <wp:lineTo x="-265" y="0"/>
            </wp:wrapPolygon>
          </wp:wrapTight>
          <wp:docPr id="2" name="Picture 2" descr="LU-logo-ann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U-logo-anno-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035" cy="481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  <w:p w:rsidR="001C19FD" w:rsidRDefault="001C19FD" w:rsidP="00D0492E">
    <w:pPr>
      <w:pStyle w:val="Galvene"/>
      <w:tabs>
        <w:tab w:val="clear" w:pos="4153"/>
      </w:tabs>
      <w:ind w:left="0"/>
      <w:jc w:val="center"/>
      <w:rPr>
        <w:sz w:val="16"/>
        <w:szCs w:val="16"/>
      </w:rPr>
    </w:pPr>
  </w:p>
  <w:p w:rsidR="001C19FD" w:rsidRDefault="001C19FD" w:rsidP="00D0492E">
    <w:pPr>
      <w:pStyle w:val="Galvene"/>
      <w:tabs>
        <w:tab w:val="clear" w:pos="4153"/>
      </w:tabs>
      <w:ind w:left="0"/>
      <w:jc w:val="center"/>
      <w:rPr>
        <w:sz w:val="16"/>
        <w:szCs w:val="16"/>
      </w:rPr>
    </w:pPr>
  </w:p>
  <w:p w:rsidR="001C19FD" w:rsidRDefault="001C19FD" w:rsidP="00D0492E">
    <w:pPr>
      <w:pStyle w:val="Galvene"/>
      <w:tabs>
        <w:tab w:val="clear" w:pos="4153"/>
      </w:tabs>
      <w:ind w:left="0"/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4E1E14"/>
    <w:multiLevelType w:val="hybridMultilevel"/>
    <w:tmpl w:val="1BA6FC3E"/>
    <w:lvl w:ilvl="0" w:tplc="910016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44359E"/>
    <w:multiLevelType w:val="hybridMultilevel"/>
    <w:tmpl w:val="74961D9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586F53"/>
    <w:multiLevelType w:val="hybridMultilevel"/>
    <w:tmpl w:val="0FC2FF30"/>
    <w:lvl w:ilvl="0" w:tplc="77BA7496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7342AF"/>
    <w:multiLevelType w:val="hybridMultilevel"/>
    <w:tmpl w:val="0D28323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A01977"/>
    <w:multiLevelType w:val="hybridMultilevel"/>
    <w:tmpl w:val="452C0C3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061B98"/>
    <w:multiLevelType w:val="hybridMultilevel"/>
    <w:tmpl w:val="7554A6C8"/>
    <w:lvl w:ilvl="0" w:tplc="042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D07"/>
    <w:rsid w:val="00013421"/>
    <w:rsid w:val="00057C79"/>
    <w:rsid w:val="000B3A83"/>
    <w:rsid w:val="000E0BF8"/>
    <w:rsid w:val="0010285E"/>
    <w:rsid w:val="00162501"/>
    <w:rsid w:val="001B3CEC"/>
    <w:rsid w:val="001C19FD"/>
    <w:rsid w:val="00214C31"/>
    <w:rsid w:val="002264B9"/>
    <w:rsid w:val="00253680"/>
    <w:rsid w:val="0027490E"/>
    <w:rsid w:val="002C1B55"/>
    <w:rsid w:val="002E78C9"/>
    <w:rsid w:val="00305267"/>
    <w:rsid w:val="00317292"/>
    <w:rsid w:val="00332BD1"/>
    <w:rsid w:val="003351D7"/>
    <w:rsid w:val="00394E87"/>
    <w:rsid w:val="003B58F1"/>
    <w:rsid w:val="003D4B12"/>
    <w:rsid w:val="004E1212"/>
    <w:rsid w:val="00500357"/>
    <w:rsid w:val="0051421A"/>
    <w:rsid w:val="00550C20"/>
    <w:rsid w:val="0057163A"/>
    <w:rsid w:val="0057652E"/>
    <w:rsid w:val="0063105B"/>
    <w:rsid w:val="006411BB"/>
    <w:rsid w:val="0067555A"/>
    <w:rsid w:val="006D4AA1"/>
    <w:rsid w:val="006E1782"/>
    <w:rsid w:val="006F0910"/>
    <w:rsid w:val="00746A66"/>
    <w:rsid w:val="00813BB1"/>
    <w:rsid w:val="0087203C"/>
    <w:rsid w:val="008C549B"/>
    <w:rsid w:val="008F177B"/>
    <w:rsid w:val="009C03AE"/>
    <w:rsid w:val="00B00DEC"/>
    <w:rsid w:val="00B20547"/>
    <w:rsid w:val="00B22105"/>
    <w:rsid w:val="00B75864"/>
    <w:rsid w:val="00C42504"/>
    <w:rsid w:val="00C85760"/>
    <w:rsid w:val="00D0492E"/>
    <w:rsid w:val="00D31C6C"/>
    <w:rsid w:val="00D34D07"/>
    <w:rsid w:val="00D52991"/>
    <w:rsid w:val="00D612BF"/>
    <w:rsid w:val="00D67C40"/>
    <w:rsid w:val="00DA529D"/>
    <w:rsid w:val="00DC7035"/>
    <w:rsid w:val="00E01449"/>
    <w:rsid w:val="00E6620B"/>
    <w:rsid w:val="00ED64C2"/>
    <w:rsid w:val="00EE7AD4"/>
    <w:rsid w:val="00F26A2B"/>
    <w:rsid w:val="00F32AA6"/>
    <w:rsid w:val="00F50945"/>
    <w:rsid w:val="00F62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317292"/>
    <w:rPr>
      <w:color w:val="5A5A5A" w:themeColor="text1" w:themeTint="A5"/>
    </w:rPr>
  </w:style>
  <w:style w:type="paragraph" w:styleId="Virsraksts1">
    <w:name w:val="heading 1"/>
    <w:basedOn w:val="Parasts"/>
    <w:next w:val="Parasts"/>
    <w:link w:val="Virsraksts1Rakstz"/>
    <w:uiPriority w:val="9"/>
    <w:qFormat/>
    <w:rsid w:val="00317292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317292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317292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317292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317292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317292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317292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317292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317292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317292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317292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317292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317292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317292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317292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317292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317292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317292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Parakstszemobjekta">
    <w:name w:val="caption"/>
    <w:basedOn w:val="Parasts"/>
    <w:next w:val="Parasts"/>
    <w:uiPriority w:val="35"/>
    <w:semiHidden/>
    <w:unhideWhenUsed/>
    <w:qFormat/>
    <w:rsid w:val="00317292"/>
    <w:rPr>
      <w:b/>
      <w:bCs/>
      <w:smallCaps/>
      <w:color w:val="1F497D" w:themeColor="text2"/>
      <w:spacing w:val="10"/>
      <w:sz w:val="18"/>
      <w:szCs w:val="18"/>
    </w:rPr>
  </w:style>
  <w:style w:type="paragraph" w:styleId="Nosaukums">
    <w:name w:val="Title"/>
    <w:next w:val="Parasts"/>
    <w:link w:val="NosaukumsRakstz"/>
    <w:uiPriority w:val="10"/>
    <w:qFormat/>
    <w:rsid w:val="00317292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317292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pakvirsraksts">
    <w:name w:val="Subtitle"/>
    <w:next w:val="Parasts"/>
    <w:link w:val="ApakvirsrakstsRakstz"/>
    <w:uiPriority w:val="11"/>
    <w:qFormat/>
    <w:rsid w:val="00317292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317292"/>
    <w:rPr>
      <w:smallCaps/>
      <w:color w:val="938953" w:themeColor="background2" w:themeShade="7F"/>
      <w:spacing w:val="5"/>
      <w:sz w:val="28"/>
      <w:szCs w:val="28"/>
    </w:rPr>
  </w:style>
  <w:style w:type="character" w:styleId="Izteiksmgs">
    <w:name w:val="Strong"/>
    <w:uiPriority w:val="22"/>
    <w:qFormat/>
    <w:rsid w:val="00317292"/>
    <w:rPr>
      <w:b/>
      <w:bCs/>
      <w:spacing w:val="0"/>
    </w:rPr>
  </w:style>
  <w:style w:type="character" w:styleId="Izclums">
    <w:name w:val="Emphasis"/>
    <w:uiPriority w:val="20"/>
    <w:qFormat/>
    <w:rsid w:val="00317292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Bezatstarpm">
    <w:name w:val="No Spacing"/>
    <w:basedOn w:val="Parasts"/>
    <w:uiPriority w:val="1"/>
    <w:qFormat/>
    <w:rsid w:val="00317292"/>
    <w:pPr>
      <w:spacing w:after="0" w:line="240" w:lineRule="auto"/>
    </w:pPr>
  </w:style>
  <w:style w:type="paragraph" w:styleId="Sarakstarindkopa">
    <w:name w:val="List Paragraph"/>
    <w:basedOn w:val="Parasts"/>
    <w:uiPriority w:val="34"/>
    <w:qFormat/>
    <w:rsid w:val="00317292"/>
    <w:pPr>
      <w:ind w:left="720"/>
      <w:contextualSpacing/>
    </w:pPr>
  </w:style>
  <w:style w:type="paragraph" w:styleId="Citts">
    <w:name w:val="Quote"/>
    <w:basedOn w:val="Parasts"/>
    <w:next w:val="Parasts"/>
    <w:link w:val="CittsRakstz"/>
    <w:uiPriority w:val="29"/>
    <w:qFormat/>
    <w:rsid w:val="00317292"/>
    <w:rPr>
      <w:i/>
      <w:iCs/>
    </w:rPr>
  </w:style>
  <w:style w:type="character" w:customStyle="1" w:styleId="CittsRakstz">
    <w:name w:val="Citāts Rakstz."/>
    <w:basedOn w:val="Noklusjumarindkopasfonts"/>
    <w:link w:val="Citts"/>
    <w:uiPriority w:val="29"/>
    <w:rsid w:val="00317292"/>
    <w:rPr>
      <w:i/>
      <w:iCs/>
      <w:color w:val="5A5A5A" w:themeColor="text1" w:themeTint="A5"/>
      <w:sz w:val="20"/>
      <w:szCs w:val="20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317292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317292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Izsmalcintsizclums">
    <w:name w:val="Subtle Emphasis"/>
    <w:uiPriority w:val="19"/>
    <w:qFormat/>
    <w:rsid w:val="00317292"/>
    <w:rPr>
      <w:smallCaps/>
      <w:dstrike w:val="0"/>
      <w:color w:val="5A5A5A" w:themeColor="text1" w:themeTint="A5"/>
      <w:vertAlign w:val="baseline"/>
    </w:rPr>
  </w:style>
  <w:style w:type="character" w:styleId="Intensvsizclums">
    <w:name w:val="Intense Emphasis"/>
    <w:uiPriority w:val="21"/>
    <w:qFormat/>
    <w:rsid w:val="00317292"/>
    <w:rPr>
      <w:b/>
      <w:bCs/>
      <w:smallCaps/>
      <w:color w:val="4F81BD" w:themeColor="accent1"/>
      <w:spacing w:val="40"/>
    </w:rPr>
  </w:style>
  <w:style w:type="character" w:styleId="Izsmalcintaatsauce">
    <w:name w:val="Subtle Reference"/>
    <w:uiPriority w:val="31"/>
    <w:qFormat/>
    <w:rsid w:val="00317292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vaatsauce">
    <w:name w:val="Intense Reference"/>
    <w:uiPriority w:val="32"/>
    <w:qFormat/>
    <w:rsid w:val="00317292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Grmatasnosaukums">
    <w:name w:val="Book Title"/>
    <w:uiPriority w:val="33"/>
    <w:qFormat/>
    <w:rsid w:val="00317292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Saturardtjavirsraksts">
    <w:name w:val="TOC Heading"/>
    <w:basedOn w:val="Virsraksts1"/>
    <w:next w:val="Parasts"/>
    <w:uiPriority w:val="39"/>
    <w:semiHidden/>
    <w:unhideWhenUsed/>
    <w:qFormat/>
    <w:rsid w:val="00317292"/>
    <w:pPr>
      <w:outlineLvl w:val="9"/>
    </w:pPr>
  </w:style>
  <w:style w:type="table" w:styleId="Reatabula">
    <w:name w:val="Table Grid"/>
    <w:basedOn w:val="Parastatabula"/>
    <w:uiPriority w:val="59"/>
    <w:rsid w:val="00B221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saite">
    <w:name w:val="Hyperlink"/>
    <w:basedOn w:val="Noklusjumarindkopasfonts"/>
    <w:uiPriority w:val="99"/>
    <w:semiHidden/>
    <w:unhideWhenUsed/>
    <w:rsid w:val="00F32AA6"/>
    <w:rPr>
      <w:color w:val="0000FF"/>
      <w:u w:val="single"/>
    </w:rPr>
  </w:style>
  <w:style w:type="paragraph" w:styleId="Galvene">
    <w:name w:val="header"/>
    <w:basedOn w:val="Parasts"/>
    <w:link w:val="GalveneRakstz"/>
    <w:uiPriority w:val="99"/>
    <w:unhideWhenUsed/>
    <w:rsid w:val="00D0492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D0492E"/>
    <w:rPr>
      <w:color w:val="5A5A5A" w:themeColor="text1" w:themeTint="A5"/>
    </w:rPr>
  </w:style>
  <w:style w:type="paragraph" w:styleId="Kjene">
    <w:name w:val="footer"/>
    <w:basedOn w:val="Parasts"/>
    <w:link w:val="KjeneRakstz"/>
    <w:uiPriority w:val="99"/>
    <w:unhideWhenUsed/>
    <w:rsid w:val="00D0492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D0492E"/>
    <w:rPr>
      <w:color w:val="5A5A5A" w:themeColor="text1" w:themeTint="A5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D04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D0492E"/>
    <w:rPr>
      <w:rFonts w:ascii="Tahoma" w:hAnsi="Tahoma" w:cs="Tahoma"/>
      <w:color w:val="5A5A5A" w:themeColor="text1" w:themeTint="A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317292"/>
    <w:rPr>
      <w:color w:val="5A5A5A" w:themeColor="text1" w:themeTint="A5"/>
    </w:rPr>
  </w:style>
  <w:style w:type="paragraph" w:styleId="Virsraksts1">
    <w:name w:val="heading 1"/>
    <w:basedOn w:val="Parasts"/>
    <w:next w:val="Parasts"/>
    <w:link w:val="Virsraksts1Rakstz"/>
    <w:uiPriority w:val="9"/>
    <w:qFormat/>
    <w:rsid w:val="00317292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317292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317292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317292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317292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317292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317292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317292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317292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317292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317292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317292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317292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317292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317292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317292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317292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317292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Parakstszemobjekta">
    <w:name w:val="caption"/>
    <w:basedOn w:val="Parasts"/>
    <w:next w:val="Parasts"/>
    <w:uiPriority w:val="35"/>
    <w:semiHidden/>
    <w:unhideWhenUsed/>
    <w:qFormat/>
    <w:rsid w:val="00317292"/>
    <w:rPr>
      <w:b/>
      <w:bCs/>
      <w:smallCaps/>
      <w:color w:val="1F497D" w:themeColor="text2"/>
      <w:spacing w:val="10"/>
      <w:sz w:val="18"/>
      <w:szCs w:val="18"/>
    </w:rPr>
  </w:style>
  <w:style w:type="paragraph" w:styleId="Nosaukums">
    <w:name w:val="Title"/>
    <w:next w:val="Parasts"/>
    <w:link w:val="NosaukumsRakstz"/>
    <w:uiPriority w:val="10"/>
    <w:qFormat/>
    <w:rsid w:val="00317292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317292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pakvirsraksts">
    <w:name w:val="Subtitle"/>
    <w:next w:val="Parasts"/>
    <w:link w:val="ApakvirsrakstsRakstz"/>
    <w:uiPriority w:val="11"/>
    <w:qFormat/>
    <w:rsid w:val="00317292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317292"/>
    <w:rPr>
      <w:smallCaps/>
      <w:color w:val="938953" w:themeColor="background2" w:themeShade="7F"/>
      <w:spacing w:val="5"/>
      <w:sz w:val="28"/>
      <w:szCs w:val="28"/>
    </w:rPr>
  </w:style>
  <w:style w:type="character" w:styleId="Izteiksmgs">
    <w:name w:val="Strong"/>
    <w:uiPriority w:val="22"/>
    <w:qFormat/>
    <w:rsid w:val="00317292"/>
    <w:rPr>
      <w:b/>
      <w:bCs/>
      <w:spacing w:val="0"/>
    </w:rPr>
  </w:style>
  <w:style w:type="character" w:styleId="Izclums">
    <w:name w:val="Emphasis"/>
    <w:uiPriority w:val="20"/>
    <w:qFormat/>
    <w:rsid w:val="00317292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Bezatstarpm">
    <w:name w:val="No Spacing"/>
    <w:basedOn w:val="Parasts"/>
    <w:uiPriority w:val="1"/>
    <w:qFormat/>
    <w:rsid w:val="00317292"/>
    <w:pPr>
      <w:spacing w:after="0" w:line="240" w:lineRule="auto"/>
    </w:pPr>
  </w:style>
  <w:style w:type="paragraph" w:styleId="Sarakstarindkopa">
    <w:name w:val="List Paragraph"/>
    <w:basedOn w:val="Parasts"/>
    <w:uiPriority w:val="34"/>
    <w:qFormat/>
    <w:rsid w:val="00317292"/>
    <w:pPr>
      <w:ind w:left="720"/>
      <w:contextualSpacing/>
    </w:pPr>
  </w:style>
  <w:style w:type="paragraph" w:styleId="Citts">
    <w:name w:val="Quote"/>
    <w:basedOn w:val="Parasts"/>
    <w:next w:val="Parasts"/>
    <w:link w:val="CittsRakstz"/>
    <w:uiPriority w:val="29"/>
    <w:qFormat/>
    <w:rsid w:val="00317292"/>
    <w:rPr>
      <w:i/>
      <w:iCs/>
    </w:rPr>
  </w:style>
  <w:style w:type="character" w:customStyle="1" w:styleId="CittsRakstz">
    <w:name w:val="Citāts Rakstz."/>
    <w:basedOn w:val="Noklusjumarindkopasfonts"/>
    <w:link w:val="Citts"/>
    <w:uiPriority w:val="29"/>
    <w:rsid w:val="00317292"/>
    <w:rPr>
      <w:i/>
      <w:iCs/>
      <w:color w:val="5A5A5A" w:themeColor="text1" w:themeTint="A5"/>
      <w:sz w:val="20"/>
      <w:szCs w:val="20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317292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317292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Izsmalcintsizclums">
    <w:name w:val="Subtle Emphasis"/>
    <w:uiPriority w:val="19"/>
    <w:qFormat/>
    <w:rsid w:val="00317292"/>
    <w:rPr>
      <w:smallCaps/>
      <w:dstrike w:val="0"/>
      <w:color w:val="5A5A5A" w:themeColor="text1" w:themeTint="A5"/>
      <w:vertAlign w:val="baseline"/>
    </w:rPr>
  </w:style>
  <w:style w:type="character" w:styleId="Intensvsizclums">
    <w:name w:val="Intense Emphasis"/>
    <w:uiPriority w:val="21"/>
    <w:qFormat/>
    <w:rsid w:val="00317292"/>
    <w:rPr>
      <w:b/>
      <w:bCs/>
      <w:smallCaps/>
      <w:color w:val="4F81BD" w:themeColor="accent1"/>
      <w:spacing w:val="40"/>
    </w:rPr>
  </w:style>
  <w:style w:type="character" w:styleId="Izsmalcintaatsauce">
    <w:name w:val="Subtle Reference"/>
    <w:uiPriority w:val="31"/>
    <w:qFormat/>
    <w:rsid w:val="00317292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vaatsauce">
    <w:name w:val="Intense Reference"/>
    <w:uiPriority w:val="32"/>
    <w:qFormat/>
    <w:rsid w:val="00317292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Grmatasnosaukums">
    <w:name w:val="Book Title"/>
    <w:uiPriority w:val="33"/>
    <w:qFormat/>
    <w:rsid w:val="00317292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Saturardtjavirsraksts">
    <w:name w:val="TOC Heading"/>
    <w:basedOn w:val="Virsraksts1"/>
    <w:next w:val="Parasts"/>
    <w:uiPriority w:val="39"/>
    <w:semiHidden/>
    <w:unhideWhenUsed/>
    <w:qFormat/>
    <w:rsid w:val="00317292"/>
    <w:pPr>
      <w:outlineLvl w:val="9"/>
    </w:pPr>
  </w:style>
  <w:style w:type="table" w:styleId="Reatabula">
    <w:name w:val="Table Grid"/>
    <w:basedOn w:val="Parastatabula"/>
    <w:uiPriority w:val="59"/>
    <w:rsid w:val="00B221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saite">
    <w:name w:val="Hyperlink"/>
    <w:basedOn w:val="Noklusjumarindkopasfonts"/>
    <w:uiPriority w:val="99"/>
    <w:semiHidden/>
    <w:unhideWhenUsed/>
    <w:rsid w:val="00F32AA6"/>
    <w:rPr>
      <w:color w:val="0000FF"/>
      <w:u w:val="single"/>
    </w:rPr>
  </w:style>
  <w:style w:type="paragraph" w:styleId="Galvene">
    <w:name w:val="header"/>
    <w:basedOn w:val="Parasts"/>
    <w:link w:val="GalveneRakstz"/>
    <w:uiPriority w:val="99"/>
    <w:unhideWhenUsed/>
    <w:rsid w:val="00D0492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D0492E"/>
    <w:rPr>
      <w:color w:val="5A5A5A" w:themeColor="text1" w:themeTint="A5"/>
    </w:rPr>
  </w:style>
  <w:style w:type="paragraph" w:styleId="Kjene">
    <w:name w:val="footer"/>
    <w:basedOn w:val="Parasts"/>
    <w:link w:val="KjeneRakstz"/>
    <w:uiPriority w:val="99"/>
    <w:unhideWhenUsed/>
    <w:rsid w:val="00D0492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D0492E"/>
    <w:rPr>
      <w:color w:val="5A5A5A" w:themeColor="text1" w:themeTint="A5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D04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D0492E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my-hit.ru/film/3201/onlin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407D74-AFDB-488C-9A80-E2137FDED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2538</Words>
  <Characters>1448</Characters>
  <Application>Microsoft Office Word</Application>
  <DocSecurity>0</DocSecurity>
  <Lines>12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Family corp</Company>
  <LinksUpToDate>false</LinksUpToDate>
  <CharactersWithSpaces>3979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Juris</dc:creator>
  <cp:lastModifiedBy>Pro2</cp:lastModifiedBy>
  <cp:revision>5</cp:revision>
  <dcterms:created xsi:type="dcterms:W3CDTF">2013-03-06T20:47:00Z</dcterms:created>
  <dcterms:modified xsi:type="dcterms:W3CDTF">2013-09-05T10:18:00Z</dcterms:modified>
</cp:coreProperties>
</file>